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33C5" w14:textId="5E0E7212" w:rsidR="00E41358" w:rsidRPr="00D444DC" w:rsidRDefault="00E41358" w:rsidP="00E41358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592C43" wp14:editId="13CE454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2475" cy="752475"/>
          <wp:effectExtent l="0" t="0" r="9525" b="9525"/>
          <wp:wrapNone/>
          <wp:docPr id="168132492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324927" name="Imagem 1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8E174B4" wp14:editId="6B44644C">
          <wp:simplePos x="0" y="0"/>
          <wp:positionH relativeFrom="column">
            <wp:posOffset>889635</wp:posOffset>
          </wp:positionH>
          <wp:positionV relativeFrom="paragraph">
            <wp:posOffset>47625</wp:posOffset>
          </wp:positionV>
          <wp:extent cx="923925" cy="586105"/>
          <wp:effectExtent l="0" t="0" r="9525" b="4445"/>
          <wp:wrapNone/>
          <wp:docPr id="1332077855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077855" name="Imagem 2" descr="Desenho de personagem de desenho animad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F2A">
      <w:rPr>
        <w:color w:val="FF0000"/>
      </w:rPr>
      <w:t xml:space="preserve"> </w:t>
    </w:r>
    <w:r w:rsidR="00D444DC" w:rsidRPr="00186F2A">
      <w:rPr>
        <w:color w:val="FF0000"/>
      </w:rPr>
      <w:t>[</w:t>
    </w:r>
  </w:p>
  <w:p w14:paraId="72A39BED" w14:textId="39C89798" w:rsidR="00D444DC" w:rsidRPr="00D444DC" w:rsidRDefault="00D444DC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61EF4"/>
    <w:rsid w:val="001043D0"/>
    <w:rsid w:val="00252337"/>
    <w:rsid w:val="003B2D1E"/>
    <w:rsid w:val="003D40FD"/>
    <w:rsid w:val="0059419C"/>
    <w:rsid w:val="007F5A43"/>
    <w:rsid w:val="00D05A57"/>
    <w:rsid w:val="00D444DC"/>
    <w:rsid w:val="00E41358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f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Documents Dept - WMS Foods USA</cp:lastModifiedBy>
  <cp:revision>2</cp:revision>
  <cp:lastPrinted>2024-05-20T17:21:00Z</cp:lastPrinted>
  <dcterms:created xsi:type="dcterms:W3CDTF">2024-11-14T00:03:00Z</dcterms:created>
  <dcterms:modified xsi:type="dcterms:W3CDTF">2024-11-14T00:03:00Z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